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C39EC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2F50CA" w:rsidRDefault="001C39EC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5F65F7" w:rsidRDefault="001C39E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1C39EC" w:rsidRPr="005F65F7" w:rsidRDefault="001C39E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1C39EC" w:rsidRPr="005F65F7" w:rsidRDefault="001C39EC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1C39EC" w:rsidRPr="00D51350" w:rsidRDefault="001C39EC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C39EC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C39EC" w:rsidRPr="00D51350" w:rsidRDefault="001C39EC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1C39EC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D51350" w:rsidRDefault="001C39EC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1C39EC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574CF0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574CF0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1C39E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de Participación Ciudadana</w:t>
            </w:r>
          </w:p>
        </w:tc>
      </w:tr>
      <w:tr w:rsidR="001C39E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Auxiliar </w:t>
            </w:r>
          </w:p>
        </w:tc>
      </w:tr>
      <w:tr w:rsidR="001C39E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1C39E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1C39E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574CF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Participación ciudadana </w:t>
            </w:r>
          </w:p>
        </w:tc>
      </w:tr>
      <w:tr w:rsidR="001C39EC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D51350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1C39EC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C39EC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atención social</w:t>
            </w:r>
          </w:p>
          <w:p w:rsidR="001C39EC" w:rsidRPr="00E5583E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C39EC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D51350" w:rsidRDefault="001C39EC" w:rsidP="0075747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39EC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1C39EC" w:rsidRPr="00E5583E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C39EC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E5583E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1C39EC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Default="001C39EC" w:rsidP="0075747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Pr="00E5583E" w:rsidRDefault="001C39EC" w:rsidP="0075747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Seguimiento y control de denuncias, documentos y atención ciudadana en materia de Desarrollo Urbano y Ecología,  de acuerdo a las políticas  establecidas.</w:t>
            </w:r>
          </w:p>
          <w:p w:rsidR="001C39EC" w:rsidRDefault="001C39EC" w:rsidP="0075747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Pr="00E5583E" w:rsidRDefault="001C39EC" w:rsidP="0075747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1C39EC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1C39EC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F76486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39EC" w:rsidRPr="00F76486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39EC" w:rsidRPr="00F76486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Proporcionar mediante reuniones de vecinos, atención y orientación al ciudadano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y seguimiento de los mismos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con la aplicación de procedimientos administrativos internos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Asistir al jefe de departamento con la agenda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Pr="00F67705" w:rsidRDefault="001C39EC" w:rsidP="007574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Clasificación de denuncias y orden de documentos </w:t>
            </w:r>
          </w:p>
          <w:p w:rsidR="001C39EC" w:rsidRPr="00F76486" w:rsidRDefault="001C39EC" w:rsidP="007574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EC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1C39EC" w:rsidRPr="00F76486" w:rsidRDefault="001C39EC" w:rsidP="0075747D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1C39EC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Default="001C39EC" w:rsidP="00757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Contar con un control de la recepción de documentos para prevenir la duplicidad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Encausar al ciudadano por el camino adecuado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Canalizar las  solicitudes al departamento respectivo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diversos formatos internos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Default="001C39EC" w:rsidP="00757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Atención telefónica 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C39EC" w:rsidRPr="00F67705" w:rsidRDefault="001C39EC" w:rsidP="00757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Informar en las reuniones de vecinos el avance/ status de las denuncias y quejas</w:t>
            </w:r>
          </w:p>
          <w:p w:rsidR="001C39EC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39EC" w:rsidRPr="00F76486" w:rsidRDefault="001C39EC" w:rsidP="007574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EC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1C39EC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1C39EC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Integridad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C906F1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Clasificar y ordenar documentos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Paquetes computacionales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Conocimiento básico de secretariado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1C39E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Paciencia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C39E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4126AB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 de 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9EC" w:rsidRPr="0075747D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7574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C39EC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C39EC" w:rsidRPr="00702DC3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1C39EC" w:rsidRPr="00D51350" w:rsidRDefault="001C39EC" w:rsidP="0075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1C39EC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1C39EC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D51350" w:rsidRDefault="001C39EC" w:rsidP="0075747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1C39EC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921E74">
            <w:pPr>
              <w:spacing w:after="0" w:line="240" w:lineRule="auto"/>
              <w:ind w:left="709"/>
              <w:jc w:val="center"/>
              <w:rPr>
                <w:rFonts w:ascii="Century Gothic" w:hAnsi="Century Gothic" w:cs="Century Gothic"/>
                <w:sz w:val="18"/>
                <w:szCs w:val="18"/>
                <w:lang w:val="it-IT" w:eastAsia="es-ES"/>
              </w:rPr>
            </w:pPr>
            <w:r w:rsidRPr="00921E74">
              <w:rPr>
                <w:rFonts w:ascii="Century Gothic" w:hAnsi="Century Gothic" w:cs="Century Gothic"/>
                <w:sz w:val="18"/>
                <w:szCs w:val="18"/>
                <w:lang w:val="it-IT" w:eastAsia="es-ES"/>
              </w:rPr>
              <w:t>LIC. SANDRA PATRICIA MORENO RAMIREZ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it-IT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921E74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LIC. LUIS HORACIO BORTONI VAZQUEZ </w:t>
            </w:r>
          </w:p>
        </w:tc>
      </w:tr>
      <w:tr w:rsidR="001C39EC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1C39EC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1C39EC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921E74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921E74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1C39EC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39EC" w:rsidRPr="00921E74" w:rsidRDefault="001C39EC" w:rsidP="0075747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21E7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1C39EC" w:rsidRPr="002F50CA" w:rsidRDefault="001C39EC" w:rsidP="002F50CA">
      <w:pPr>
        <w:spacing w:after="0" w:line="240" w:lineRule="auto"/>
        <w:rPr>
          <w:sz w:val="18"/>
          <w:szCs w:val="18"/>
        </w:rPr>
      </w:pPr>
    </w:p>
    <w:sectPr w:rsidR="001C39EC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EC" w:rsidRPr="002F50CA" w:rsidRDefault="001C39E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1C39EC" w:rsidRPr="002F50CA" w:rsidRDefault="001C39E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EC" w:rsidRPr="002F50CA" w:rsidRDefault="001C39E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1C39EC" w:rsidRPr="002F50CA" w:rsidRDefault="001C39E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39EC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126AB"/>
    <w:rsid w:val="00433A97"/>
    <w:rsid w:val="00460125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5747D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21E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0159"/>
    <w:rsid w:val="00AC350A"/>
    <w:rsid w:val="00AC46A1"/>
    <w:rsid w:val="00AD2742"/>
    <w:rsid w:val="00AE2223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3643D"/>
    <w:rsid w:val="00C55169"/>
    <w:rsid w:val="00C724A4"/>
    <w:rsid w:val="00C84D38"/>
    <w:rsid w:val="00C86EBA"/>
    <w:rsid w:val="00C906F1"/>
    <w:rsid w:val="00C9220C"/>
    <w:rsid w:val="00CA0BEE"/>
    <w:rsid w:val="00CA0C49"/>
    <w:rsid w:val="00CD6584"/>
    <w:rsid w:val="00CD7495"/>
    <w:rsid w:val="00CE2128"/>
    <w:rsid w:val="00CF45B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424</Words>
  <Characters>2337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2016-06-20T19:08:00Z</dcterms:created>
  <dcterms:modified xsi:type="dcterms:W3CDTF">2016-06-21T18:47:00Z</dcterms:modified>
</cp:coreProperties>
</file>